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623" w:rsidRDefault="00181FE7">
      <w:r>
        <w:t>Den české státnosti ve školce</w:t>
      </w:r>
    </w:p>
    <w:p w:rsidR="00BE1A71" w:rsidRDefault="00181FE7" w:rsidP="00BE1A71">
      <w:pPr>
        <w:ind w:firstLine="708"/>
      </w:pPr>
      <w:r>
        <w:t>Svátek svatého Václava a Den české státnosti oslavily děti z mateřské školy v </w:t>
      </w:r>
      <w:proofErr w:type="spellStart"/>
      <w:r>
        <w:t>Žimuticích</w:t>
      </w:r>
      <w:proofErr w:type="spellEnd"/>
      <w:r>
        <w:t xml:space="preserve"> v posledním zářijovém týdnu. Prostřednictvím pohádky se seznámily s </w:t>
      </w:r>
      <w:r w:rsidR="00BE1A71">
        <w:t xml:space="preserve">patronem české země – svatým Václavem a s </w:t>
      </w:r>
      <w:r>
        <w:t>legendou o blanických rytířích. Ústředním tématem se pak staly některé ryt</w:t>
      </w:r>
      <w:r w:rsidR="00777A84">
        <w:t>ířské ctnosti a </w:t>
      </w:r>
      <w:r w:rsidR="00E1496A">
        <w:t xml:space="preserve">dovednosti. Děti nacvičovaly způsobné chování a používání zdvořilostních frází v konkrétních situacích. Ve třídě trénovaly šerm s molitanovými meči, osahaly si </w:t>
      </w:r>
      <w:r w:rsidR="00777A84">
        <w:t>také makety středověkých mečů a </w:t>
      </w:r>
      <w:r w:rsidR="00E1496A">
        <w:t xml:space="preserve">vyrobily si vlastní rytířskou přilbu z papíru. Na školní zahradě si poté v rámci rytířských her, mohly vyzkoušet lukostřelbu a cval na dřevěném koni. </w:t>
      </w:r>
    </w:p>
    <w:p w:rsidR="00777A84" w:rsidRDefault="00E1496A" w:rsidP="00BE1A71">
      <w:pPr>
        <w:ind w:firstLine="708"/>
      </w:pPr>
      <w:r>
        <w:t>V závěru týdne si děti prohlédly některé státní symboly – velký státní znak a vlajku, kterou si následně namalovaly vodovými barvami. Nechyběl ani p</w:t>
      </w:r>
      <w:r w:rsidR="00777A84">
        <w:t>oslech české státní hymny Kde domov můj, kterou si děti nejčastěji spojovaly se sportovními událostmi.</w:t>
      </w:r>
      <w:r w:rsidR="00BE1A71">
        <w:t xml:space="preserve"> Zbývá jen dodat, že zajímavým zjištěním bylo pro děti také to, že svatého Václava mohou vidět nejen na Václavském náměstí, ale také na dvacetikoruně, kterou už většina z nich dobře zná a za kterou se dá pořídit třeba výborná zmrzlina.  </w:t>
      </w:r>
    </w:p>
    <w:p w:rsidR="00F920BA" w:rsidRDefault="00F920BA" w:rsidP="00BE1A71">
      <w:pPr>
        <w:ind w:firstLine="708"/>
      </w:pPr>
      <w:r>
        <w:t>Vyučující mateřské školy</w:t>
      </w:r>
    </w:p>
    <w:p w:rsidR="00BE1A71" w:rsidRDefault="00BE1A71" w:rsidP="00BE1A71">
      <w:r>
        <w:rPr>
          <w:noProof/>
          <w:lang w:eastAsia="cs-CZ"/>
        </w:rPr>
        <w:drawing>
          <wp:inline distT="0" distB="0" distL="0" distR="0">
            <wp:extent cx="5760720" cy="2662555"/>
            <wp:effectExtent l="19050" t="0" r="0" b="0"/>
            <wp:docPr id="1" name="Obrázek 0" descr="rytířské h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tířské hr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71" w:rsidRDefault="00D531CE" w:rsidP="00BE1A71">
      <w:r>
        <w:rPr>
          <w:noProof/>
          <w:lang w:eastAsia="cs-CZ"/>
        </w:rPr>
        <w:drawing>
          <wp:inline distT="0" distB="0" distL="0" distR="0">
            <wp:extent cx="5762625" cy="2663436"/>
            <wp:effectExtent l="19050" t="0" r="9525" b="0"/>
            <wp:docPr id="2" name="Obrázek 1" descr="česká vl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ská vlaj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266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0BA" w:rsidRDefault="00F920BA" w:rsidP="00BE1A71">
      <w:r>
        <w:rPr>
          <w:noProof/>
          <w:lang w:eastAsia="cs-CZ"/>
        </w:rPr>
        <w:lastRenderedPageBreak/>
        <w:drawing>
          <wp:inline distT="0" distB="0" distL="0" distR="0">
            <wp:extent cx="3421857" cy="4562475"/>
            <wp:effectExtent l="19050" t="0" r="7143" b="0"/>
            <wp:docPr id="3" name="Obrázek 2" descr="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554" cy="456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0BA" w:rsidSect="00967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1FE7"/>
    <w:rsid w:val="00181FE7"/>
    <w:rsid w:val="006C7756"/>
    <w:rsid w:val="00777A84"/>
    <w:rsid w:val="00967623"/>
    <w:rsid w:val="00BE1A71"/>
    <w:rsid w:val="00D531CE"/>
    <w:rsid w:val="00E1496A"/>
    <w:rsid w:val="00F92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762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1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171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2023-10-01T19:05:00Z</dcterms:created>
  <dcterms:modified xsi:type="dcterms:W3CDTF">2023-10-02T17:48:00Z</dcterms:modified>
</cp:coreProperties>
</file>